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635F78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CF803DD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2127"/>
        <w:gridCol w:w="3685"/>
      </w:tblGrid>
      <w:tr w:rsidR="00416062" w:rsidRPr="004D117A" w:rsidTr="003514F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AF324A" w:rsidP="00AF324A">
            <w:pPr>
              <w:rPr>
                <w:sz w:val="28"/>
              </w:rPr>
            </w:pPr>
            <w:r>
              <w:rPr>
                <w:sz w:val="28"/>
              </w:rPr>
              <w:t>14</w:t>
            </w:r>
            <w:r w:rsidR="00D1361B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1E6DD3">
              <w:rPr>
                <w:sz w:val="28"/>
              </w:rPr>
              <w:t>1</w:t>
            </w:r>
          </w:p>
        </w:tc>
        <w:tc>
          <w:tcPr>
            <w:tcW w:w="29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85" w:type="dxa"/>
          </w:tcPr>
          <w:p w:rsidR="00416062" w:rsidRPr="004D117A" w:rsidRDefault="00635F78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41</w:t>
            </w:r>
          </w:p>
        </w:tc>
      </w:tr>
      <w:tr w:rsidR="00F6525F" w:rsidRPr="00C22667" w:rsidTr="003514F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1955AA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A07970" w:rsidRDefault="00A07970" w:rsidP="00981E46">
      <w:pPr>
        <w:tabs>
          <w:tab w:val="left" w:pos="-1809"/>
        </w:tabs>
        <w:ind w:left="50" w:right="141" w:firstLine="517"/>
        <w:jc w:val="both"/>
        <w:rPr>
          <w:sz w:val="28"/>
          <w:szCs w:val="28"/>
        </w:rPr>
      </w:pPr>
    </w:p>
    <w:p w:rsidR="00981E46" w:rsidRPr="000D26CA" w:rsidRDefault="00981E46" w:rsidP="00083D66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 xml:space="preserve">предложениях </w:t>
      </w:r>
      <w:proofErr w:type="gramStart"/>
      <w:r w:rsidRPr="000D26CA">
        <w:rPr>
          <w:sz w:val="28"/>
          <w:szCs w:val="28"/>
        </w:rPr>
        <w:t>депутатов Совета депутатов города Новосибирска</w:t>
      </w:r>
      <w:proofErr w:type="gramEnd"/>
      <w:r w:rsidRPr="000D26CA">
        <w:rPr>
          <w:sz w:val="28"/>
          <w:szCs w:val="28"/>
        </w:rPr>
        <w:t xml:space="preserve"> и структурных подразделений мэрии города Новосибирска по реализации наказов избирателей, комиссия РЕШИЛА:</w:t>
      </w:r>
    </w:p>
    <w:p w:rsidR="00AF324A" w:rsidRPr="00635F78" w:rsidRDefault="000B7917" w:rsidP="00635F78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635F78">
        <w:rPr>
          <w:sz w:val="28"/>
          <w:szCs w:val="28"/>
        </w:rPr>
        <w:t>Наказы с номерами</w:t>
      </w:r>
      <w:r w:rsidR="00981E46" w:rsidRPr="00635F78">
        <w:rPr>
          <w:sz w:val="28"/>
          <w:szCs w:val="28"/>
        </w:rPr>
        <w:t xml:space="preserve"> </w:t>
      </w:r>
      <w:r w:rsidR="00AF324A" w:rsidRPr="00635F78">
        <w:rPr>
          <w:sz w:val="28"/>
          <w:szCs w:val="28"/>
        </w:rPr>
        <w:t>07-00005</w:t>
      </w:r>
      <w:r w:rsidR="00635F78">
        <w:rPr>
          <w:sz w:val="28"/>
          <w:szCs w:val="28"/>
        </w:rPr>
        <w:t xml:space="preserve">, </w:t>
      </w:r>
      <w:r w:rsidR="00AF324A" w:rsidRPr="00635F78">
        <w:rPr>
          <w:sz w:val="28"/>
          <w:szCs w:val="28"/>
        </w:rPr>
        <w:t>07-00008</w:t>
      </w:r>
      <w:r w:rsidR="00635F78">
        <w:rPr>
          <w:sz w:val="28"/>
          <w:szCs w:val="28"/>
        </w:rPr>
        <w:t xml:space="preserve">, </w:t>
      </w:r>
      <w:bookmarkStart w:id="0" w:name="_GoBack"/>
      <w:bookmarkEnd w:id="0"/>
      <w:r w:rsidR="00AF324A" w:rsidRPr="00635F78">
        <w:rPr>
          <w:sz w:val="28"/>
          <w:szCs w:val="28"/>
        </w:rPr>
        <w:t>32-00125</w:t>
      </w:r>
      <w:r w:rsidR="00635F78" w:rsidRPr="00635F78">
        <w:rPr>
          <w:sz w:val="28"/>
          <w:szCs w:val="28"/>
        </w:rPr>
        <w:t>– исключить из плана мероприятий по реализации наказов избирателей на 2021 – 2025 годы</w:t>
      </w:r>
      <w:r w:rsidR="00AF324A" w:rsidRPr="00635F78">
        <w:rPr>
          <w:sz w:val="28"/>
          <w:szCs w:val="28"/>
        </w:rPr>
        <w:t>.</w:t>
      </w:r>
    </w:p>
    <w:p w:rsidR="008E0621" w:rsidRPr="007461E1" w:rsidRDefault="007461E1" w:rsidP="00083D66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461E1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</w:t>
      </w:r>
      <w:r w:rsidR="002560D7">
        <w:rPr>
          <w:sz w:val="28"/>
          <w:szCs w:val="28"/>
        </w:rPr>
        <w:t>21</w:t>
      </w:r>
      <w:r w:rsidRPr="007461E1">
        <w:rPr>
          <w:sz w:val="28"/>
          <w:szCs w:val="28"/>
        </w:rPr>
        <w:t xml:space="preserve"> – 202</w:t>
      </w:r>
      <w:r w:rsidR="002560D7">
        <w:rPr>
          <w:sz w:val="28"/>
          <w:szCs w:val="28"/>
        </w:rPr>
        <w:t>5</w:t>
      </w:r>
      <w:r w:rsidRPr="007461E1">
        <w:rPr>
          <w:sz w:val="28"/>
          <w:szCs w:val="28"/>
        </w:rPr>
        <w:t xml:space="preserve"> годы, утвержденный решением Совета депутатов города Новосибирска от </w:t>
      </w:r>
      <w:r w:rsidR="002560D7">
        <w:rPr>
          <w:sz w:val="28"/>
          <w:szCs w:val="28"/>
        </w:rPr>
        <w:t>30</w:t>
      </w:r>
      <w:r w:rsidRPr="007461E1">
        <w:rPr>
          <w:sz w:val="28"/>
          <w:szCs w:val="28"/>
        </w:rPr>
        <w:t>.0</w:t>
      </w:r>
      <w:r w:rsidR="002560D7">
        <w:rPr>
          <w:sz w:val="28"/>
          <w:szCs w:val="28"/>
        </w:rPr>
        <w:t>6.2021</w:t>
      </w:r>
      <w:r w:rsidRPr="007461E1">
        <w:rPr>
          <w:sz w:val="28"/>
          <w:szCs w:val="28"/>
        </w:rPr>
        <w:t xml:space="preserve"> №</w:t>
      </w:r>
      <w:r w:rsidR="002560D7">
        <w:rPr>
          <w:sz w:val="28"/>
          <w:szCs w:val="28"/>
        </w:rPr>
        <w:t> 175</w:t>
      </w:r>
      <w:r w:rsidRPr="007461E1">
        <w:rPr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A07970">
      <w:pgSz w:w="11907" w:h="16840"/>
      <w:pgMar w:top="993" w:right="569" w:bottom="993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4697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BAA14-DA5B-48D4-A63F-4A895B61B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2021-10-11T07:23:00Z</cp:lastPrinted>
  <dcterms:created xsi:type="dcterms:W3CDTF">2021-10-11T07:29:00Z</dcterms:created>
  <dcterms:modified xsi:type="dcterms:W3CDTF">2021-10-12T11:44:00Z</dcterms:modified>
</cp:coreProperties>
</file>